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18" w:rsidRDefault="00510D18" w:rsidP="00510D18">
      <w:pPr>
        <w:jc w:val="center"/>
        <w:rPr>
          <w:rStyle w:val="markedcontent"/>
          <w:rFonts w:ascii="Bahnschrift SemiBold" w:hAnsi="Bahnschrift SemiBold" w:cs="Arial"/>
          <w:b/>
          <w:sz w:val="30"/>
          <w:szCs w:val="30"/>
        </w:rPr>
      </w:pPr>
      <w:r>
        <w:rPr>
          <w:noProof/>
          <w:lang w:eastAsia="es-ES"/>
        </w:rPr>
        <w:drawing>
          <wp:inline distT="0" distB="0" distL="0" distR="0" wp14:anchorId="589D1691" wp14:editId="1D77A027">
            <wp:extent cx="1623060" cy="800100"/>
            <wp:effectExtent l="0" t="0" r="0" b="0"/>
            <wp:docPr id="1" name="Imagen 1" descr="Logotipo, 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Icon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D18" w:rsidRPr="00510D18" w:rsidRDefault="00510D18">
      <w:pPr>
        <w:rPr>
          <w:rStyle w:val="markedcontent"/>
          <w:rFonts w:ascii="Bahnschrift SemiBold" w:hAnsi="Bahnschrift SemiBold" w:cs="Arial"/>
          <w:b/>
          <w:sz w:val="30"/>
          <w:szCs w:val="30"/>
        </w:rPr>
      </w:pPr>
      <w:proofErr w:type="spellStart"/>
      <w:r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Descrizione</w:t>
      </w:r>
      <w:proofErr w:type="spellEnd"/>
      <w:r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 xml:space="preserve"> del </w:t>
      </w:r>
      <w:proofErr w:type="spellStart"/>
      <w:r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R</w:t>
      </w:r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iunito</w:t>
      </w:r>
      <w:proofErr w:type="spellEnd"/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 xml:space="preserve"> E200B con i </w:t>
      </w:r>
      <w:proofErr w:type="spellStart"/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seguenti</w:t>
      </w:r>
      <w:proofErr w:type="spellEnd"/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 xml:space="preserve"> </w:t>
      </w:r>
      <w:proofErr w:type="spellStart"/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articoli</w:t>
      </w:r>
      <w:proofErr w:type="spellEnd"/>
      <w:r w:rsidR="00C221B1" w:rsidRPr="00510D18">
        <w:rPr>
          <w:rStyle w:val="markedcontent"/>
          <w:rFonts w:ascii="Bahnschrift SemiBold" w:hAnsi="Bahnschrift SemiBold" w:cs="Arial"/>
          <w:b/>
          <w:sz w:val="30"/>
          <w:szCs w:val="30"/>
        </w:rPr>
        <w:t>:</w:t>
      </w:r>
    </w:p>
    <w:p w:rsidR="0091603C" w:rsidRDefault="00C221B1">
      <w:pPr>
        <w:rPr>
          <w:rStyle w:val="markedcontent"/>
          <w:rFonts w:ascii="Arial" w:hAnsi="Arial" w:cs="Arial"/>
          <w:sz w:val="30"/>
          <w:szCs w:val="30"/>
          <w:lang w:val="en-US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Controlli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pannello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tattile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per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il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dentista e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l'assistente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Programma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9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memorie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per la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posizione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della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poltrona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3.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Ablatore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Woodpecker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4. Luce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polimerizzazione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Woodpecker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5.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Interruttore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pedale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multifunzione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6.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Lampada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senza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ombre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LED-FSH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7. B-Poltrona da dentista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8.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Sgabello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assistente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9. Sistema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Colibri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 5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contenitori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standard 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scomparsa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10.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Braccio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frusta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montato</w:t>
      </w:r>
      <w:proofErr w:type="spellEnd"/>
      <w:r w:rsidR="006D648C">
        <w:rPr>
          <w:rStyle w:val="markedcontent"/>
          <w:rFonts w:ascii="Arial" w:hAnsi="Arial" w:cs="Arial"/>
          <w:sz w:val="30"/>
          <w:szCs w:val="30"/>
        </w:rPr>
        <w:t xml:space="preserve"> in alto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11. 2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tubi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flessibili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ad alta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velocità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conne</w:t>
      </w:r>
      <w:r w:rsidR="006D648C">
        <w:rPr>
          <w:rStyle w:val="markedcontent"/>
          <w:rFonts w:ascii="Arial" w:hAnsi="Arial" w:cs="Arial"/>
          <w:sz w:val="30"/>
          <w:szCs w:val="30"/>
        </w:rPr>
        <w:t>ssione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6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fori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 fibra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ottica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</w:t>
      </w:r>
      <w:r w:rsidR="006D648C"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luce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12. </w:t>
      </w:r>
      <w:r w:rsidR="006D648C">
        <w:rPr>
          <w:rStyle w:val="markedcontent"/>
          <w:rFonts w:ascii="Arial" w:hAnsi="Arial" w:cs="Arial"/>
          <w:sz w:val="30"/>
          <w:szCs w:val="30"/>
        </w:rPr>
        <w:t>1 t</w:t>
      </w:r>
      <w:r>
        <w:rPr>
          <w:rStyle w:val="markedcontent"/>
          <w:rFonts w:ascii="Arial" w:hAnsi="Arial" w:cs="Arial"/>
          <w:sz w:val="30"/>
          <w:szCs w:val="30"/>
        </w:rPr>
        <w:t xml:space="preserve">ubo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flessibile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bassa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velocità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conne</w:t>
      </w:r>
      <w:r w:rsidR="006D648C">
        <w:rPr>
          <w:rStyle w:val="markedcontent"/>
          <w:rFonts w:ascii="Arial" w:hAnsi="Arial" w:cs="Arial"/>
          <w:sz w:val="30"/>
          <w:szCs w:val="30"/>
        </w:rPr>
        <w:t>ssione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 4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fori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senza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luce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13.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Motore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incorporato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(alta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velocità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>)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14.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Sensore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di arresto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emergenza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incorporato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15.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Rivestimento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in PU (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cuscino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per la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testa+schienale+seduta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>)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16.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Interruttore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generale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per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acqua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elettricità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e aria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17.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Pedale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multifunzionale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18.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Poggia</w:t>
      </w:r>
      <w:proofErr w:type="spellEnd"/>
      <w:r w:rsidR="006D648C"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braccio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doppio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19.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Condotti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con sistema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aspirazione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20. Sistema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controllo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del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lavaggio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automatico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della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sputacchiera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21. </w:t>
      </w:r>
      <w:r w:rsidR="006D648C">
        <w:rPr>
          <w:rStyle w:val="markedcontent"/>
          <w:rFonts w:ascii="Arial" w:hAnsi="Arial" w:cs="Arial"/>
          <w:sz w:val="30"/>
          <w:szCs w:val="30"/>
        </w:rPr>
        <w:t>T</w:t>
      </w:r>
      <w:r>
        <w:rPr>
          <w:rStyle w:val="markedcontent"/>
          <w:rFonts w:ascii="Arial" w:hAnsi="Arial" w:cs="Arial"/>
          <w:sz w:val="30"/>
          <w:szCs w:val="30"/>
        </w:rPr>
        <w:t xml:space="preserve">emperatura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dell'acqua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risciacquo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della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bocca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può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essere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regolata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>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22. Siringa a 3 vie: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acqua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fredda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23.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Unità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acqua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"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Sputacchiera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mobile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in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vetro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estraibile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per la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disinfezione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>".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24. Sistema di fornitura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acqua</w:t>
      </w:r>
      <w:proofErr w:type="spellEnd"/>
      <w:r w:rsidR="006D648C">
        <w:rPr>
          <w:rStyle w:val="markedcontent"/>
          <w:rFonts w:ascii="Arial" w:hAnsi="Arial" w:cs="Arial"/>
          <w:sz w:val="30"/>
          <w:szCs w:val="30"/>
        </w:rPr>
        <w:t xml:space="preserve"> pura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25.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Scatola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di </w:t>
      </w:r>
      <w:proofErr w:type="spellStart"/>
      <w:r w:rsidR="006D648C">
        <w:rPr>
          <w:rStyle w:val="markedcontent"/>
          <w:rFonts w:ascii="Arial" w:hAnsi="Arial" w:cs="Arial"/>
          <w:sz w:val="30"/>
          <w:szCs w:val="30"/>
        </w:rPr>
        <w:t>bavagli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brevettata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26. Sistema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lavaggio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della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sputacchiera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lastRenderedPageBreak/>
        <w:t xml:space="preserve">27.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Pannello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controllo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multifunzione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sul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tavolo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assistente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28. Sistema di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filtraggio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ad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aspirazione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forte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e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debole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29. Forte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aspirazione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30.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Aspirazione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debole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31. Siringa a 3 vie: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acqua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fredda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e calda Tipo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incorporato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32. </w:t>
      </w:r>
      <w:r w:rsidR="006D648C" w:rsidRPr="00C221B1">
        <w:rPr>
          <w:rStyle w:val="markedcontent"/>
          <w:rFonts w:ascii="Arial" w:hAnsi="Arial" w:cs="Arial"/>
          <w:sz w:val="30"/>
          <w:szCs w:val="30"/>
          <w:lang w:val="en-US"/>
        </w:rPr>
        <w:t>Ground Box</w:t>
      </w:r>
      <w:r w:rsidR="006D648C">
        <w:rPr>
          <w:rStyle w:val="markedcontent"/>
          <w:rFonts w:ascii="Arial" w:hAnsi="Arial" w:cs="Arial"/>
          <w:sz w:val="30"/>
          <w:szCs w:val="30"/>
          <w:lang w:val="en-US"/>
        </w:rPr>
        <w:t>:</w:t>
      </w:r>
      <w:r w:rsidR="006D648C"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Generatore</w:t>
      </w:r>
      <w:proofErr w:type="spell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di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aspirazione</w:t>
      </w:r>
      <w:proofErr w:type="spell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Strong&amp;Weak</w:t>
      </w:r>
      <w:proofErr w:type="spellEnd"/>
      <w:r w:rsidRPr="00C221B1">
        <w:rPr>
          <w:lang w:val="en-US"/>
        </w:rPr>
        <w:br/>
      </w:r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33.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Filtro</w:t>
      </w:r>
      <w:proofErr w:type="spell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dell'aria</w:t>
      </w:r>
      <w:proofErr w:type="spellEnd"/>
      <w:r w:rsidRPr="00C221B1">
        <w:rPr>
          <w:lang w:val="en-US"/>
        </w:rPr>
        <w:br/>
      </w:r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34.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Filtro</w:t>
      </w:r>
      <w:proofErr w:type="spell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per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l'acqua</w:t>
      </w:r>
      <w:proofErr w:type="spell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del</w:t>
      </w:r>
      <w:proofErr w:type="gramEnd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C221B1">
        <w:rPr>
          <w:rStyle w:val="markedcontent"/>
          <w:rFonts w:ascii="Arial" w:hAnsi="Arial" w:cs="Arial"/>
          <w:sz w:val="30"/>
          <w:szCs w:val="30"/>
          <w:lang w:val="en-US"/>
        </w:rPr>
        <w:t>rubinetto</w:t>
      </w:r>
      <w:proofErr w:type="spellEnd"/>
    </w:p>
    <w:p w:rsidR="00470A6D" w:rsidRDefault="00470A6D">
      <w:pPr>
        <w:rPr>
          <w:rStyle w:val="markedcontent"/>
          <w:rFonts w:ascii="Arial" w:hAnsi="Arial" w:cs="Arial"/>
          <w:sz w:val="30"/>
          <w:szCs w:val="30"/>
          <w:lang w:val="en-US"/>
        </w:rPr>
      </w:pPr>
    </w:p>
    <w:p w:rsidR="00470A6D" w:rsidRPr="00C221B1" w:rsidRDefault="00470A6D" w:rsidP="00470A6D">
      <w:pPr>
        <w:jc w:val="center"/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0BC7E4BF" wp14:editId="0E9F3D6B">
            <wp:extent cx="1760220" cy="952500"/>
            <wp:effectExtent l="0" t="0" r="0" b="0"/>
            <wp:docPr id="2" name="Imagen 2" descr="Logotipo, 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Icon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A6D" w:rsidRPr="00C22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B1"/>
    <w:rsid w:val="0013462D"/>
    <w:rsid w:val="002C365A"/>
    <w:rsid w:val="003C05C6"/>
    <w:rsid w:val="00470A6D"/>
    <w:rsid w:val="00510D18"/>
    <w:rsid w:val="006D648C"/>
    <w:rsid w:val="0091603C"/>
    <w:rsid w:val="00C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FC18-2E45-4739-BAD9-E990C2A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C2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Dentaltix</dc:creator>
  <cp:keywords/>
  <dc:description/>
  <cp:lastModifiedBy>Dentaltix</cp:lastModifiedBy>
  <cp:revision>3</cp:revision>
  <dcterms:created xsi:type="dcterms:W3CDTF">2022-07-12T08:05:00Z</dcterms:created>
  <dcterms:modified xsi:type="dcterms:W3CDTF">2022-07-12T08:30:00Z</dcterms:modified>
</cp:coreProperties>
</file>